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7933">
      <w:pPr>
        <w:spacing w:line="299" w:lineRule="auto"/>
        <w:rPr>
          <w:rFonts w:ascii="Arial"/>
          <w:sz w:val="21"/>
        </w:rPr>
      </w:pPr>
      <w:bookmarkStart w:id="0" w:name="_GoBack"/>
      <w:bookmarkEnd w:id="0"/>
    </w:p>
    <w:p w14:paraId="086D50EB">
      <w:pPr>
        <w:spacing w:line="330" w:lineRule="auto"/>
        <w:rPr>
          <w:rFonts w:ascii="Arial"/>
          <w:sz w:val="21"/>
        </w:rPr>
      </w:pPr>
    </w:p>
    <w:p w14:paraId="6CC60C02">
      <w:pPr>
        <w:spacing w:before="136" w:line="236" w:lineRule="auto"/>
        <w:ind w:left="224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项目负责人科研诚信承诺书</w:t>
      </w:r>
    </w:p>
    <w:p w14:paraId="5AE20FF3">
      <w:pPr>
        <w:spacing w:line="242" w:lineRule="auto"/>
        <w:rPr>
          <w:rFonts w:ascii="Arial"/>
          <w:sz w:val="21"/>
        </w:rPr>
      </w:pPr>
    </w:p>
    <w:p w14:paraId="41A57B00">
      <w:pPr>
        <w:spacing w:before="120" w:line="200" w:lineRule="auto"/>
        <w:ind w:left="6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项目名称：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 xml:space="preserve">                                                     </w:t>
      </w:r>
    </w:p>
    <w:p w14:paraId="2113FAC1">
      <w:pPr>
        <w:spacing w:before="4" w:line="199" w:lineRule="auto"/>
        <w:ind w:right="113" w:firstLine="62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本人在江苏省产学研合作项目申报、实施、验收等过程中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，将严格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遵守《江苏省科技计划项目信用管理办法》（苏科技规〔2022〕3号）等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相关规定和要求，并作出如下承诺：</w:t>
      </w:r>
    </w:p>
    <w:p w14:paraId="400AA4C2">
      <w:pPr>
        <w:spacing w:before="2" w:line="199" w:lineRule="auto"/>
        <w:ind w:left="4" w:right="113" w:firstLine="56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1.如实填写项目申报材料、项目实施情况、项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目验收材料等，对上述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材料的真实性、完整性、有效性和合法性负直接责任。</w:t>
      </w:r>
    </w:p>
    <w:p w14:paraId="053A1C21">
      <w:pPr>
        <w:spacing w:before="10" w:line="199" w:lineRule="auto"/>
        <w:ind w:firstLine="55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8"/>
          <w:sz w:val="28"/>
          <w:szCs w:val="28"/>
        </w:rPr>
        <w:t>2.恪守科研诚信，无抄袭或剽窃他人科研成果、捏造或篡改科研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数据、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侵犯他人知识产权、提供虚假信息、违反科学伦理，以及其他科研不端行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为；没有通过贿赂或变相贿赂、故意重复申报等不正当手段申报项目；督</w:t>
      </w:r>
      <w:r>
        <w:rPr>
          <w:rFonts w:ascii="微软雅黑" w:hAnsi="微软雅黑" w:eastAsia="微软雅黑" w:cs="微软雅黑"/>
          <w:spacing w:val="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促项目组成员恪守科研诚信并履行相关承诺，保证项目组成员身份及业绩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真实有效。</w:t>
      </w:r>
    </w:p>
    <w:p w14:paraId="3AB84BAF">
      <w:pPr>
        <w:spacing w:before="5" w:line="199" w:lineRule="auto"/>
        <w:ind w:left="3" w:right="111" w:firstLine="551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3.按照项目合同约定组织、协调、推进项目实施，按期完成项目目标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任务；依法依规使用合作经费，保证不发生套取、转移、挪用、贪污合作</w:t>
      </w:r>
      <w:r>
        <w:rPr>
          <w:rFonts w:ascii="微软雅黑" w:hAnsi="微软雅黑" w:eastAsia="微软雅黑" w:cs="微软雅黑"/>
          <w:spacing w:val="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经费等行为。</w:t>
      </w:r>
    </w:p>
    <w:p w14:paraId="542A4A50">
      <w:pPr>
        <w:spacing w:before="5" w:line="199" w:lineRule="auto"/>
        <w:ind w:right="111" w:firstLine="55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4.对于项目合同约定的主要研究目标或关键考核指标发生变化的，以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及其他严重影响项目实施的重大事项，及时报项目承担单位审核，由项目</w:t>
      </w:r>
      <w:r>
        <w:rPr>
          <w:rFonts w:ascii="微软雅黑" w:hAnsi="微软雅黑" w:eastAsia="微软雅黑" w:cs="微软雅黑"/>
          <w:spacing w:val="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承担单位报项目主管部门和省科技厅。</w:t>
      </w:r>
    </w:p>
    <w:p w14:paraId="7E2E37D4">
      <w:pPr>
        <w:spacing w:before="3" w:line="199" w:lineRule="auto"/>
        <w:ind w:left="3" w:right="113" w:firstLine="55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5.加强项目组成员在项目实施过程中的科研诚信管理，若发现科研不</w:t>
      </w:r>
      <w:r>
        <w:rPr>
          <w:rFonts w:ascii="微软雅黑" w:hAnsi="微软雅黑" w:eastAsia="微软雅黑" w:cs="微软雅黑"/>
          <w:spacing w:val="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端行为，及时报告并积极配合相关部门调查处理。</w:t>
      </w:r>
    </w:p>
    <w:p w14:paraId="240BE1E3">
      <w:pPr>
        <w:spacing w:line="200" w:lineRule="auto"/>
        <w:ind w:left="1" w:right="111" w:firstLine="5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若发生上述失信行为，本人将积极配合调查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，并按照有关规定接受警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告、通报批评、撤销项目立项等处理并记入不良科研信用记录，情节严重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的按相关规定报送至省公共信用信息平台、列入社会信用记录、实施失信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联合惩戒等，依法依规予以处理。</w:t>
      </w:r>
    </w:p>
    <w:p w14:paraId="36F21E36">
      <w:pPr>
        <w:spacing w:line="336" w:lineRule="auto"/>
        <w:rPr>
          <w:rFonts w:ascii="Arial"/>
          <w:sz w:val="21"/>
        </w:rPr>
      </w:pPr>
    </w:p>
    <w:p w14:paraId="29338F9D">
      <w:pPr>
        <w:spacing w:line="336" w:lineRule="auto"/>
        <w:rPr>
          <w:rFonts w:ascii="Arial"/>
          <w:sz w:val="21"/>
        </w:rPr>
      </w:pPr>
    </w:p>
    <w:p w14:paraId="28E407A0">
      <w:pPr>
        <w:spacing w:before="121" w:line="346" w:lineRule="auto"/>
        <w:ind w:left="5646" w:right="965" w:hanging="42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项目负责人（签字</w:t>
      </w:r>
      <w:r>
        <w:rPr>
          <w:rFonts w:ascii="微软雅黑" w:hAnsi="微软雅黑" w:eastAsia="微软雅黑" w:cs="微软雅黑"/>
          <w:spacing w:val="-25"/>
          <w:sz w:val="28"/>
          <w:szCs w:val="28"/>
        </w:rPr>
        <w:t>）：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2025年</w:t>
      </w:r>
      <w:r>
        <w:rPr>
          <w:rFonts w:ascii="微软雅黑" w:hAnsi="微软雅黑" w:eastAsia="微软雅黑" w:cs="微软雅黑"/>
          <w:spacing w:val="14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日</w:t>
      </w:r>
    </w:p>
    <w:p w14:paraId="121C6FB6">
      <w:pPr>
        <w:spacing w:line="346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5" w:type="default"/>
          <w:pgSz w:w="11906" w:h="16839"/>
          <w:pgMar w:top="1431" w:right="1441" w:bottom="1780" w:left="1534" w:header="0" w:footer="1472" w:gutter="0"/>
          <w:cols w:space="720" w:num="1"/>
        </w:sectPr>
      </w:pPr>
    </w:p>
    <w:p w14:paraId="58407D39">
      <w:pPr>
        <w:spacing w:line="299" w:lineRule="auto"/>
        <w:rPr>
          <w:rFonts w:ascii="Arial"/>
          <w:sz w:val="21"/>
        </w:rPr>
      </w:pPr>
    </w:p>
    <w:p w14:paraId="17E45A95">
      <w:pPr>
        <w:spacing w:line="330" w:lineRule="auto"/>
        <w:rPr>
          <w:rFonts w:ascii="Arial"/>
          <w:sz w:val="21"/>
        </w:rPr>
      </w:pPr>
    </w:p>
    <w:p w14:paraId="1C69CD3D">
      <w:pPr>
        <w:spacing w:before="136" w:line="236" w:lineRule="auto"/>
        <w:ind w:left="206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项目申报单位科研诚信承诺书</w:t>
      </w:r>
    </w:p>
    <w:p w14:paraId="3CED92EF">
      <w:pPr>
        <w:spacing w:line="242" w:lineRule="auto"/>
        <w:rPr>
          <w:rFonts w:ascii="Arial"/>
          <w:sz w:val="21"/>
        </w:rPr>
      </w:pPr>
    </w:p>
    <w:p w14:paraId="2418F8F0">
      <w:pPr>
        <w:spacing w:before="120" w:line="200" w:lineRule="auto"/>
        <w:ind w:left="6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项目名称：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 xml:space="preserve">                                                     </w:t>
      </w:r>
    </w:p>
    <w:p w14:paraId="1EBC048D">
      <w:pPr>
        <w:spacing w:before="4" w:line="199" w:lineRule="auto"/>
        <w:ind w:right="89" w:firstLine="62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</w:rPr>
        <w:t>本单位在省产学研合作项目申报、实施、验收等过程中，将严格遵</w:t>
      </w:r>
      <w:r>
        <w:rPr>
          <w:rFonts w:ascii="微软雅黑" w:hAnsi="微软雅黑" w:eastAsia="微软雅黑" w:cs="微软雅黑"/>
          <w:spacing w:val="1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守《江苏省科技计划项目信用管理办法》（苏科技规〔2022〕3号）等相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关规定和要求，并作出如下承诺：</w:t>
      </w:r>
    </w:p>
    <w:p w14:paraId="4425BAFB">
      <w:pPr>
        <w:spacing w:before="2" w:line="199" w:lineRule="auto"/>
        <w:ind w:left="4" w:right="91" w:firstLine="63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1.严格审核项目申报材料、项目实施情况、项目验收材料等，对上述</w:t>
      </w:r>
      <w:r>
        <w:rPr>
          <w:rFonts w:ascii="微软雅黑" w:hAnsi="微软雅黑" w:eastAsia="微软雅黑" w:cs="微软雅黑"/>
          <w:spacing w:val="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材料的真实性、完整性、有效性和合法性负主体责任。</w:t>
      </w:r>
    </w:p>
    <w:p w14:paraId="3E62196B">
      <w:pPr>
        <w:spacing w:before="10" w:line="199" w:lineRule="auto"/>
        <w:ind w:firstLine="63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2.履行科研诚信管理责任，按照规定建立规范科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研行为、调查处理科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研不端行为的相关制度，与本单位项目组成员签订科研诚信承诺书，督促</w:t>
      </w:r>
      <w:r>
        <w:rPr>
          <w:rFonts w:ascii="微软雅黑" w:hAnsi="微软雅黑" w:eastAsia="微软雅黑" w:cs="微软雅黑"/>
          <w:spacing w:val="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其恪守科研诚信并履行相关承诺，保证本单位项目组成员身份及业绩真实</w:t>
      </w:r>
      <w:r>
        <w:rPr>
          <w:rFonts w:ascii="微软雅黑" w:hAnsi="微软雅黑" w:eastAsia="微软雅黑" w:cs="微软雅黑"/>
          <w:spacing w:val="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有效，无编报虚假预算、篡改单位财务数据、侵犯他人知识产权等科研不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端行为；没有通过贿赂或变相贿赂、故意重复申报等不正当手段申报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项目，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严肃查处发现的科研不端行为。</w:t>
      </w:r>
    </w:p>
    <w:p w14:paraId="6512EEFE">
      <w:pPr>
        <w:spacing w:before="8" w:line="199" w:lineRule="auto"/>
        <w:ind w:right="89" w:firstLine="629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3.严格执行项目管理规定，按照项目合同约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定推进项目实施，落实相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关项目保障条件，完善合作经费管理内控制度和监督机制，加强对合作经</w:t>
      </w:r>
      <w:r>
        <w:rPr>
          <w:rFonts w:ascii="微软雅黑" w:hAnsi="微软雅黑" w:eastAsia="微软雅黑" w:cs="微软雅黑"/>
          <w:spacing w:val="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费使用的监督和管理，保证合作经费专款专用，对项目合作经费实行单独</w:t>
      </w:r>
      <w:r>
        <w:rPr>
          <w:rFonts w:ascii="微软雅黑" w:hAnsi="微软雅黑" w:eastAsia="微软雅黑" w:cs="微软雅黑"/>
          <w:spacing w:val="1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核算，保证不发生套取、转移、挪用合作经费等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行为。</w:t>
      </w:r>
    </w:p>
    <w:p w14:paraId="798BE1CF">
      <w:pPr>
        <w:spacing w:before="5" w:line="199" w:lineRule="auto"/>
        <w:ind w:left="1" w:right="89" w:firstLine="625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4.如发生项目主要信息变更、合同约定的主要研究目标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或关键考核指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标需要调整，以及其他严重影响项目实施等重大事项的，及时报项目主管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部门和省科技厅。</w:t>
      </w:r>
    </w:p>
    <w:p w14:paraId="2940AE55">
      <w:pPr>
        <w:spacing w:line="200" w:lineRule="auto"/>
        <w:ind w:left="1" w:right="89" w:firstLine="547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若发生上述失信行为，本单位将积极配合调查，并按照有关规定接受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警告、通报批评、撤销项目立项等处理并记入不良信用记录，情节严重的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按相关规定报送至省公共信用信息平台、列入社会信用记录、实施失信联</w:t>
      </w:r>
      <w:r>
        <w:rPr>
          <w:rFonts w:ascii="微软雅黑" w:hAnsi="微软雅黑" w:eastAsia="微软雅黑" w:cs="微软雅黑"/>
          <w:spacing w:val="1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合惩戒等，依法依规予以处理。</w:t>
      </w:r>
    </w:p>
    <w:p w14:paraId="501169B8">
      <w:pPr>
        <w:spacing w:line="337" w:lineRule="auto"/>
        <w:rPr>
          <w:rFonts w:ascii="Arial"/>
          <w:sz w:val="21"/>
        </w:rPr>
      </w:pPr>
    </w:p>
    <w:p w14:paraId="0C0E6745">
      <w:pPr>
        <w:spacing w:line="337" w:lineRule="auto"/>
        <w:rPr>
          <w:rFonts w:ascii="Arial"/>
          <w:sz w:val="21"/>
        </w:rPr>
      </w:pPr>
    </w:p>
    <w:p w14:paraId="35A210BD">
      <w:pPr>
        <w:spacing w:before="121" w:line="196" w:lineRule="auto"/>
        <w:ind w:left="35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项目承担单位（盖章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>）：</w:t>
      </w:r>
      <w:r>
        <w:rPr>
          <w:rFonts w:ascii="微软雅黑" w:hAnsi="微软雅黑" w:eastAsia="微软雅黑" w:cs="微软雅黑"/>
          <w:spacing w:val="2"/>
          <w:sz w:val="28"/>
          <w:szCs w:val="28"/>
        </w:rPr>
        <w:t xml:space="preserve">                     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项目合作单位（盖章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>）：</w:t>
      </w:r>
    </w:p>
    <w:p w14:paraId="55413AD4">
      <w:pPr>
        <w:spacing w:line="283" w:lineRule="auto"/>
        <w:rPr>
          <w:rFonts w:ascii="Arial"/>
          <w:sz w:val="21"/>
        </w:rPr>
      </w:pPr>
    </w:p>
    <w:p w14:paraId="20340F8C">
      <w:pPr>
        <w:spacing w:before="121" w:line="201" w:lineRule="auto"/>
        <w:ind w:left="67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7"/>
          <w:sz w:val="28"/>
          <w:szCs w:val="28"/>
        </w:rPr>
        <w:t>2025年</w:t>
      </w:r>
      <w:r>
        <w:rPr>
          <w:rFonts w:ascii="微软雅黑" w:hAnsi="微软雅黑" w:eastAsia="微软雅黑" w:cs="微软雅黑"/>
          <w:spacing w:val="14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日</w:t>
      </w:r>
    </w:p>
    <w:p w14:paraId="2BA61590"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6" w:type="default"/>
          <w:pgSz w:w="11906" w:h="16839"/>
          <w:pgMar w:top="1431" w:right="1462" w:bottom="1780" w:left="1534" w:header="0" w:footer="1472" w:gutter="0"/>
          <w:cols w:space="720" w:num="1"/>
        </w:sectPr>
      </w:pPr>
    </w:p>
    <w:p w14:paraId="2638EE3A">
      <w:pPr>
        <w:spacing w:line="299" w:lineRule="auto"/>
        <w:rPr>
          <w:rFonts w:ascii="Arial"/>
          <w:sz w:val="21"/>
        </w:rPr>
      </w:pPr>
    </w:p>
    <w:p w14:paraId="4BD84DD7">
      <w:pPr>
        <w:spacing w:line="330" w:lineRule="auto"/>
        <w:rPr>
          <w:rFonts w:ascii="Arial"/>
          <w:sz w:val="21"/>
        </w:rPr>
      </w:pPr>
    </w:p>
    <w:p w14:paraId="5E2E7022">
      <w:pPr>
        <w:spacing w:before="136" w:line="236" w:lineRule="auto"/>
        <w:ind w:left="2069"/>
        <w:outlineLvl w:val="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项目主管部门科研诚信承诺书</w:t>
      </w:r>
    </w:p>
    <w:p w14:paraId="72F98DEA">
      <w:pPr>
        <w:spacing w:line="242" w:lineRule="auto"/>
        <w:rPr>
          <w:rFonts w:ascii="Arial"/>
          <w:sz w:val="21"/>
        </w:rPr>
      </w:pPr>
    </w:p>
    <w:p w14:paraId="79D5F82A">
      <w:pPr>
        <w:spacing w:before="120" w:line="200" w:lineRule="auto"/>
        <w:ind w:left="6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项目名称：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 xml:space="preserve">                                                     </w:t>
      </w:r>
    </w:p>
    <w:p w14:paraId="46F7223B">
      <w:pPr>
        <w:spacing w:before="4" w:line="199" w:lineRule="auto"/>
        <w:ind w:right="109" w:firstLine="62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本单位在省产学研合作项目申报、实施、验收等过程中，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将严格遵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守《江苏省科技计划项目信用管理办法》（苏科技规〔2022〕3号）等相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关规定和要求，并作出如下承诺：</w:t>
      </w:r>
    </w:p>
    <w:p w14:paraId="6B60F9EC">
      <w:pPr>
        <w:spacing w:before="5" w:line="199" w:lineRule="auto"/>
        <w:ind w:left="2" w:firstLine="639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1.本单位已切实履行现场实地审核责任，项目申报单位提交的申报资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料完整齐全、真实有效。该单位无不良信用记录，项目负责人和申报单位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符合申报资格要求；审核推荐项目过程中，无违规推荐、审核不严等行为。</w:t>
      </w:r>
    </w:p>
    <w:p w14:paraId="1EE583CE">
      <w:pPr>
        <w:spacing w:before="5" w:line="199" w:lineRule="auto"/>
        <w:ind w:right="106" w:firstLine="630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2.切实履行主管部门管理职责，认真审核项目合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作经费，监督项目实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施及合作经</w:t>
      </w:r>
      <w:r>
        <w:rPr>
          <w:rFonts w:ascii="微软雅黑" w:hAnsi="微软雅黑" w:eastAsia="微软雅黑" w:cs="微软雅黑"/>
          <w:spacing w:val="8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费使用，督促项目承担单位及负责人按期实施和完成合作项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目。</w:t>
      </w:r>
    </w:p>
    <w:p w14:paraId="65BDADCE">
      <w:pPr>
        <w:spacing w:before="2" w:line="199" w:lineRule="auto"/>
        <w:ind w:left="16" w:right="106" w:firstLine="61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3.协助或接受委托做好项目检查、验收等，协调项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目的实施推进，及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时向省科技厅报送项目实施情况和需要解决的问题等。</w:t>
      </w:r>
    </w:p>
    <w:p w14:paraId="01073222">
      <w:pPr>
        <w:spacing w:before="1" w:line="200" w:lineRule="auto"/>
        <w:ind w:right="255" w:firstLine="62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4.加强对项目承担单位重大事项变更报告的审核，并及时报省科技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厅。</w:t>
      </w:r>
    </w:p>
    <w:p w14:paraId="68676997">
      <w:pPr>
        <w:spacing w:before="3" w:line="199" w:lineRule="auto"/>
        <w:ind w:left="2" w:right="109" w:firstLine="62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5.做好项目执行情况及合作经费使用监督工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作，积极配合省科技厅对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项目承担单位及项目负责人进行信用评价。</w:t>
      </w:r>
    </w:p>
    <w:p w14:paraId="2B854D94">
      <w:pPr>
        <w:spacing w:before="2" w:line="200" w:lineRule="auto"/>
        <w:ind w:right="29" w:firstLine="54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若发生上述失信行为，本单位将积极配合调查，追究相关人员责任，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并按照有关规定承担相关责任。</w:t>
      </w:r>
    </w:p>
    <w:p w14:paraId="2EF06B65">
      <w:pPr>
        <w:spacing w:line="244" w:lineRule="auto"/>
        <w:rPr>
          <w:rFonts w:ascii="Arial"/>
          <w:sz w:val="21"/>
        </w:rPr>
      </w:pPr>
    </w:p>
    <w:p w14:paraId="75A39E03">
      <w:pPr>
        <w:spacing w:line="244" w:lineRule="auto"/>
        <w:rPr>
          <w:rFonts w:ascii="Arial"/>
          <w:sz w:val="21"/>
        </w:rPr>
      </w:pPr>
    </w:p>
    <w:p w14:paraId="3C38DB98">
      <w:pPr>
        <w:spacing w:line="244" w:lineRule="auto"/>
        <w:rPr>
          <w:rFonts w:ascii="Arial"/>
          <w:sz w:val="21"/>
        </w:rPr>
      </w:pPr>
    </w:p>
    <w:p w14:paraId="43451619">
      <w:pPr>
        <w:spacing w:line="244" w:lineRule="auto"/>
        <w:rPr>
          <w:rFonts w:ascii="Arial"/>
          <w:sz w:val="21"/>
        </w:rPr>
      </w:pPr>
    </w:p>
    <w:p w14:paraId="3C2034A8">
      <w:pPr>
        <w:spacing w:line="244" w:lineRule="auto"/>
        <w:rPr>
          <w:rFonts w:ascii="Arial"/>
          <w:sz w:val="21"/>
        </w:rPr>
      </w:pPr>
    </w:p>
    <w:p w14:paraId="26FEBB43">
      <w:pPr>
        <w:spacing w:line="245" w:lineRule="auto"/>
        <w:rPr>
          <w:rFonts w:ascii="Arial"/>
          <w:sz w:val="21"/>
        </w:rPr>
      </w:pPr>
    </w:p>
    <w:p w14:paraId="06C8F8D1">
      <w:pPr>
        <w:spacing w:before="121" w:line="201" w:lineRule="auto"/>
        <w:ind w:left="5485" w:right="1057" w:hanging="42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项目主管部门（盖章）</w:t>
      </w:r>
      <w:r>
        <w:rPr>
          <w:rFonts w:ascii="微软雅黑" w:hAnsi="微软雅黑" w:eastAsia="微软雅黑" w:cs="微软雅黑"/>
          <w:spacing w:val="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2025年</w:t>
      </w:r>
      <w:r>
        <w:rPr>
          <w:rFonts w:ascii="微软雅黑" w:hAnsi="微软雅黑" w:eastAsia="微软雅黑" w:cs="微软雅黑"/>
          <w:spacing w:val="14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spacing w:val="-17"/>
          <w:sz w:val="28"/>
          <w:szCs w:val="28"/>
        </w:rPr>
        <w:t>日</w:t>
      </w:r>
    </w:p>
    <w:p w14:paraId="20A60F4E"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</w:pPr>
    </w:p>
    <w:p w14:paraId="5EDA9B5C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D76E202">
      <w:pPr>
        <w:bidi w:val="0"/>
        <w:rPr>
          <w:lang w:val="en-US" w:eastAsia="en-US"/>
        </w:rPr>
      </w:pPr>
    </w:p>
    <w:p w14:paraId="7F144EBE">
      <w:pPr>
        <w:bidi w:val="0"/>
        <w:rPr>
          <w:lang w:val="en-US" w:eastAsia="en-US"/>
        </w:rPr>
      </w:pPr>
    </w:p>
    <w:p w14:paraId="4BC9370D">
      <w:pPr>
        <w:bidi w:val="0"/>
        <w:rPr>
          <w:lang w:val="en-US" w:eastAsia="en-US"/>
        </w:rPr>
      </w:pPr>
    </w:p>
    <w:p w14:paraId="61CD2D30">
      <w:pPr>
        <w:bidi w:val="0"/>
        <w:rPr>
          <w:lang w:val="en-US" w:eastAsia="en-US"/>
        </w:rPr>
      </w:pPr>
    </w:p>
    <w:p w14:paraId="519DA813">
      <w:pPr>
        <w:bidi w:val="0"/>
        <w:rPr>
          <w:lang w:val="en-US" w:eastAsia="en-US"/>
        </w:rPr>
      </w:pPr>
    </w:p>
    <w:p w14:paraId="36AFF57A">
      <w:pPr>
        <w:bidi w:val="0"/>
        <w:rPr>
          <w:lang w:val="en-US" w:eastAsia="en-US"/>
        </w:rPr>
      </w:pPr>
    </w:p>
    <w:p w14:paraId="04766CCD">
      <w:pPr>
        <w:tabs>
          <w:tab w:val="left" w:pos="307"/>
        </w:tabs>
        <w:bidi w:val="0"/>
        <w:jc w:val="left"/>
        <w:rPr>
          <w:rFonts w:ascii="Arial"/>
          <w:sz w:val="21"/>
        </w:rPr>
      </w:pPr>
      <w:r>
        <w:rPr>
          <w:rFonts w:hint="eastAsia" w:eastAsia="宋体"/>
          <w:lang w:val="en-US" w:eastAsia="zh-CN"/>
        </w:rPr>
        <w:tab/>
      </w:r>
    </w:p>
    <w:sectPr>
      <w:footerReference r:id="rId7" w:type="default"/>
      <w:pgSz w:w="11906" w:h="16839"/>
      <w:pgMar w:top="1431" w:right="1401" w:bottom="1780" w:left="1400" w:header="0" w:footer="14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3E5B487-758A-42E7-B421-F6E6C218CC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5ECFBB7-9D9A-4FE6-93A7-7FEB503F77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172867D-F649-472F-9EA1-B28061AB45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6975B">
    <w:pPr>
      <w:pStyle w:val="2"/>
      <w:spacing w:line="174" w:lineRule="auto"/>
      <w:ind w:left="74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2C91">
    <w:pPr>
      <w:pStyle w:val="2"/>
      <w:spacing w:line="174" w:lineRule="auto"/>
      <w:ind w:left="31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0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69248C"/>
    <w:rsid w:val="65755C04"/>
    <w:rsid w:val="75932D71"/>
    <w:rsid w:val="7E9C4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1686</Words>
  <Characters>1718</Characters>
  <TotalTime>2</TotalTime>
  <ScaleCrop>false</ScaleCrop>
  <LinksUpToDate>false</LinksUpToDate>
  <CharactersWithSpaces>1977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2025-01-02T16:48:00Z</dcterms:created>
  <dc:creator>uos</dc:creator>
  <cp:lastModifiedBy>袁桅</cp:lastModifiedBy>
  <dcterms:modified xsi:type="dcterms:W3CDTF">2025-01-14T07:37:20Z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2025-01-03T10:11:25Z</vt:filetime>
  </property>
  <property fmtid="{D5CDD505-2E9C-101B-9397-08002B2CF9AE}" pid="4" name="KSOTemplateDocerSaveRecord">
    <vt:lpwstr>eyJoZGlkIjoiZTAxYzEyNTc1NTRkMWNjMjNhYzkzNTRjYjU3MzY0ZjMiLCJ1c2VySWQiOiI0ODAzNjYyNDMifQ==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A2475F2998374C6A87C77EA0E9D9DAF4_13</vt:lpwstr>
  </property>
</Properties>
</file>